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湖北省卫生健康宣传教育中心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jc w:val="center"/>
        <w:rPr>
          <w:rFonts w:hint="eastAsia" w:ascii="方正小标宋简体" w:hAnsi="方正小标宋简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工作人员面试资格复审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所需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清单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个人简历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</w:t>
      </w:r>
      <w:r>
        <w:rPr>
          <w:rFonts w:hint="eastAsia" w:ascii="仿宋" w:hAnsi="仿宋" w:eastAsia="仿宋" w:cs="仿宋"/>
          <w:sz w:val="30"/>
          <w:szCs w:val="30"/>
        </w:rPr>
        <w:t>资格复审人员须提供本人身份证、准考证、学历学位证书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教育部学历证书电子注册备案表、教育部学位认证报告</w:t>
      </w:r>
      <w:r>
        <w:rPr>
          <w:rFonts w:hint="eastAsia" w:ascii="仿宋" w:hAnsi="仿宋" w:eastAsia="仿宋" w:cs="仿宋"/>
          <w:sz w:val="30"/>
          <w:szCs w:val="30"/>
        </w:rPr>
        <w:t>等材料（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一式一份，</w:t>
      </w:r>
      <w:r>
        <w:rPr>
          <w:rFonts w:hint="eastAsia" w:ascii="仿宋" w:hAnsi="仿宋" w:eastAsia="仿宋" w:cs="仿宋"/>
          <w:sz w:val="30"/>
          <w:szCs w:val="30"/>
        </w:rPr>
        <w:t>原件和复印件）。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年应届生尚未取得毕业证书的提供毕业生就业推荐表原件及复印件（已取得毕业证的不需要提供）。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提供现单位同意报名加盖单位公章的书面证明材料。</w:t>
      </w: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sz w:val="30"/>
          <w:szCs w:val="30"/>
        </w:rPr>
        <w:t>留学回国人员还须提供教育部门学历认证材料。届时不能提供的，视为自动放弃。</w:t>
      </w: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按《岗位表》“报考资格条件”要求，提供其他相关资料。</w:t>
      </w: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《湖北省省直事业单位公开招聘人员报名资格复审表》（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一式两份，</w:t>
      </w:r>
      <w:r>
        <w:rPr>
          <w:rFonts w:hint="eastAsia" w:ascii="仿宋" w:hAnsi="仿宋" w:eastAsia="仿宋" w:cs="仿宋"/>
          <w:sz w:val="30"/>
          <w:szCs w:val="30"/>
        </w:rPr>
        <w:t>原件和复印件）。</w:t>
      </w:r>
    </w:p>
    <w:p>
      <w:pPr>
        <w:ind w:firstLine="556" w:firstLineChars="200"/>
        <w:rPr>
          <w:rFonts w:ascii="仿宋" w:hAnsi="仿宋" w:eastAsia="仿宋" w:cs="Times New Roman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以上审查材料复印件请用</w:t>
      </w:r>
      <w:r>
        <w:rPr>
          <w:rFonts w:ascii="仿宋" w:hAnsi="仿宋" w:eastAsia="仿宋" w:cs="仿宋"/>
          <w:spacing w:val="-11"/>
          <w:sz w:val="30"/>
          <w:szCs w:val="30"/>
        </w:rPr>
        <w:t>A4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纸复印，并按以上顺序装订。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2YzYwYmFhYjFiNzk4YTcyODFhM2ZmOWNmY2ZjZTYifQ=="/>
  </w:docVars>
  <w:rsids>
    <w:rsidRoot w:val="6AFC1544"/>
    <w:rsid w:val="005D32A8"/>
    <w:rsid w:val="00791007"/>
    <w:rsid w:val="00801607"/>
    <w:rsid w:val="009332C8"/>
    <w:rsid w:val="009F319A"/>
    <w:rsid w:val="00BB61D2"/>
    <w:rsid w:val="00CA13FF"/>
    <w:rsid w:val="00E03396"/>
    <w:rsid w:val="00E71EB9"/>
    <w:rsid w:val="00F22EF8"/>
    <w:rsid w:val="04EF0D45"/>
    <w:rsid w:val="054A7B9A"/>
    <w:rsid w:val="15C9313A"/>
    <w:rsid w:val="18AB4CC9"/>
    <w:rsid w:val="1AD5150D"/>
    <w:rsid w:val="1D7A639C"/>
    <w:rsid w:val="1DE52DC3"/>
    <w:rsid w:val="21F04A0F"/>
    <w:rsid w:val="23A97B16"/>
    <w:rsid w:val="26155D5F"/>
    <w:rsid w:val="289449F8"/>
    <w:rsid w:val="2FF56F36"/>
    <w:rsid w:val="3CC9363C"/>
    <w:rsid w:val="47016FA3"/>
    <w:rsid w:val="4F716FC4"/>
    <w:rsid w:val="51405A59"/>
    <w:rsid w:val="5159576A"/>
    <w:rsid w:val="53707D3F"/>
    <w:rsid w:val="582457FC"/>
    <w:rsid w:val="5A730558"/>
    <w:rsid w:val="634125AD"/>
    <w:rsid w:val="6A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湖北省卫生计生宣传教育中心</Company>
  <Pages>1</Pages>
  <Words>317</Words>
  <Characters>324</Characters>
  <Lines>0</Lines>
  <Paragraphs>0</Paragraphs>
  <TotalTime>10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西西</cp:lastModifiedBy>
  <cp:lastPrinted>2024-05-07T03:42:00Z</cp:lastPrinted>
  <dcterms:modified xsi:type="dcterms:W3CDTF">2024-05-07T09:50:32Z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6A8CFE54AD39482289E23644635F3AAB</vt:lpwstr>
  </property>
</Properties>
</file>