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10970" w14:textId="4F749F88" w:rsidR="001E4796" w:rsidRPr="001E4796" w:rsidRDefault="001E4796" w:rsidP="001E4796">
      <w:pPr>
        <w:ind w:firstLine="723"/>
        <w:jc w:val="center"/>
        <w:rPr>
          <w:rFonts w:ascii="仿宋" w:eastAsia="仿宋" w:hAnsi="仿宋"/>
          <w:b/>
          <w:bCs/>
          <w:sz w:val="36"/>
          <w:szCs w:val="36"/>
        </w:rPr>
      </w:pPr>
      <w:proofErr w:type="gramStart"/>
      <w:r w:rsidRPr="001E4796">
        <w:rPr>
          <w:rFonts w:ascii="仿宋" w:eastAsia="仿宋" w:hAnsi="仿宋" w:hint="eastAsia"/>
          <w:b/>
          <w:bCs/>
          <w:sz w:val="36"/>
          <w:szCs w:val="36"/>
        </w:rPr>
        <w:t>疾控处</w:t>
      </w:r>
      <w:proofErr w:type="gramEnd"/>
      <w:r w:rsidRPr="001E4796">
        <w:rPr>
          <w:rFonts w:ascii="仿宋" w:eastAsia="仿宋" w:hAnsi="仿宋" w:hint="eastAsia"/>
          <w:b/>
          <w:bCs/>
          <w:sz w:val="36"/>
          <w:szCs w:val="36"/>
        </w:rPr>
        <w:t>需求</w:t>
      </w:r>
    </w:p>
    <w:p w14:paraId="1B740783" w14:textId="5E876A97" w:rsidR="000A05CE" w:rsidRDefault="00D3732A">
      <w:pPr>
        <w:ind w:firstLine="560"/>
      </w:pPr>
      <w:r w:rsidRPr="00AD286F">
        <w:rPr>
          <w:rFonts w:ascii="仿宋" w:eastAsia="仿宋" w:hAnsi="仿宋"/>
          <w:sz w:val="28"/>
          <w:szCs w:val="28"/>
        </w:rPr>
        <w:t>对</w:t>
      </w:r>
      <w:r>
        <w:rPr>
          <w:rFonts w:ascii="仿宋" w:eastAsia="仿宋" w:hAnsi="仿宋" w:hint="eastAsia"/>
          <w:sz w:val="28"/>
          <w:szCs w:val="28"/>
        </w:rPr>
        <w:t>截止</w:t>
      </w:r>
      <w:r>
        <w:rPr>
          <w:rFonts w:ascii="仿宋" w:eastAsia="仿宋" w:hAnsi="仿宋"/>
          <w:sz w:val="28"/>
          <w:szCs w:val="28"/>
        </w:rPr>
        <w:t>2021</w:t>
      </w:r>
      <w:r>
        <w:rPr>
          <w:rFonts w:ascii="仿宋" w:eastAsia="仿宋" w:hAnsi="仿宋" w:hint="eastAsia"/>
          <w:sz w:val="28"/>
          <w:szCs w:val="28"/>
        </w:rPr>
        <w:t>年</w:t>
      </w:r>
      <w:r w:rsidR="001E4796">
        <w:rPr>
          <w:rFonts w:ascii="仿宋" w:eastAsia="仿宋" w:hAnsi="仿宋"/>
          <w:sz w:val="28"/>
          <w:szCs w:val="28"/>
        </w:rPr>
        <w:t>11</w:t>
      </w:r>
      <w:r>
        <w:rPr>
          <w:rFonts w:ascii="仿宋" w:eastAsia="仿宋" w:hAnsi="仿宋" w:hint="eastAsia"/>
          <w:sz w:val="28"/>
          <w:szCs w:val="28"/>
        </w:rPr>
        <w:t>月</w:t>
      </w:r>
      <w:r w:rsidR="001E4796">
        <w:rPr>
          <w:rFonts w:ascii="仿宋" w:eastAsia="仿宋" w:hAnsi="仿宋"/>
          <w:sz w:val="28"/>
          <w:szCs w:val="28"/>
        </w:rPr>
        <w:t>25</w:t>
      </w:r>
      <w:r>
        <w:rPr>
          <w:rFonts w:ascii="仿宋" w:eastAsia="仿宋" w:hAnsi="仿宋" w:hint="eastAsia"/>
          <w:sz w:val="28"/>
          <w:szCs w:val="28"/>
        </w:rPr>
        <w:t>日</w:t>
      </w:r>
      <w:r w:rsidRPr="00AD286F">
        <w:rPr>
          <w:rFonts w:ascii="仿宋" w:eastAsia="仿宋" w:hAnsi="仿宋"/>
          <w:sz w:val="28"/>
          <w:szCs w:val="28"/>
        </w:rPr>
        <w:t>国家免疫规划疫苗、艾滋病、结核病药品试剂采购经费</w:t>
      </w:r>
      <w:r>
        <w:rPr>
          <w:rFonts w:ascii="仿宋" w:eastAsia="仿宋" w:hAnsi="仿宋" w:hint="eastAsia"/>
          <w:sz w:val="28"/>
          <w:szCs w:val="28"/>
        </w:rPr>
        <w:t>银行流水</w:t>
      </w:r>
      <w:r w:rsidRPr="00AD286F">
        <w:rPr>
          <w:rFonts w:ascii="仿宋" w:eastAsia="仿宋" w:hAnsi="仿宋"/>
          <w:sz w:val="28"/>
          <w:szCs w:val="28"/>
        </w:rPr>
        <w:t>进行收支审核，对银行凭证进行清理、拍照、核对，对支付明细进行清理、分析审核</w:t>
      </w:r>
      <w:r w:rsidRPr="00AD286F">
        <w:rPr>
          <w:rFonts w:ascii="仿宋" w:eastAsia="仿宋" w:hAnsi="仿宋" w:hint="eastAsia"/>
          <w:sz w:val="28"/>
          <w:szCs w:val="28"/>
        </w:rPr>
        <w:t>、</w:t>
      </w:r>
      <w:r>
        <w:rPr>
          <w:rFonts w:ascii="仿宋" w:eastAsia="仿宋" w:hAnsi="仿宋" w:hint="eastAsia"/>
          <w:sz w:val="28"/>
          <w:szCs w:val="28"/>
        </w:rPr>
        <w:t>并出具</w:t>
      </w:r>
      <w:r w:rsidRPr="00AD286F">
        <w:rPr>
          <w:rFonts w:ascii="仿宋" w:eastAsia="仿宋" w:hAnsi="仿宋" w:hint="eastAsia"/>
          <w:sz w:val="28"/>
          <w:szCs w:val="28"/>
        </w:rPr>
        <w:t>审计</w:t>
      </w:r>
      <w:r w:rsidRPr="00AD286F">
        <w:rPr>
          <w:rFonts w:ascii="仿宋" w:eastAsia="仿宋" w:hAnsi="仿宋"/>
          <w:sz w:val="28"/>
          <w:szCs w:val="28"/>
        </w:rPr>
        <w:t>报告</w:t>
      </w:r>
      <w:r>
        <w:rPr>
          <w:rFonts w:ascii="仿宋" w:eastAsia="仿宋" w:hAnsi="仿宋" w:hint="eastAsia"/>
          <w:sz w:val="28"/>
          <w:szCs w:val="28"/>
        </w:rPr>
        <w:t>。</w:t>
      </w:r>
    </w:p>
    <w:sectPr w:rsidR="000A05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860D32"/>
    <w:multiLevelType w:val="multilevel"/>
    <w:tmpl w:val="C81A2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282F5C3B"/>
    <w:multiLevelType w:val="multilevel"/>
    <w:tmpl w:val="1CE49DEC"/>
    <w:styleLink w:val="1"/>
    <w:lvl w:ilvl="0">
      <w:start w:val="1"/>
      <w:numFmt w:val="chineseCountingThousand"/>
      <w:pStyle w:val="10"/>
      <w:suff w:val="space"/>
      <w:lvlText w:val="%1、"/>
      <w:lvlJc w:val="left"/>
      <w:pPr>
        <w:ind w:left="0" w:firstLine="425"/>
      </w:pPr>
      <w:rPr>
        <w:rFonts w:hint="eastAsia"/>
      </w:rPr>
    </w:lvl>
    <w:lvl w:ilvl="1">
      <w:start w:val="1"/>
      <w:numFmt w:val="decimal"/>
      <w:pStyle w:val="2"/>
      <w:suff w:val="space"/>
      <w:lvlText w:val="(%1.)"/>
      <w:lvlJc w:val="left"/>
      <w:pPr>
        <w:ind w:left="0" w:firstLine="425"/>
      </w:pPr>
      <w:rPr>
        <w:rFonts w:hint="eastAsia"/>
      </w:rPr>
    </w:lvl>
    <w:lvl w:ilvl="2">
      <w:start w:val="1"/>
      <w:numFmt w:val="decimal"/>
      <w:pStyle w:val="3"/>
      <w:suff w:val="space"/>
      <w:lvlText w:val=".%3、"/>
      <w:lvlJc w:val="left"/>
      <w:pPr>
        <w:ind w:left="0" w:firstLine="425"/>
      </w:pPr>
      <w:rPr>
        <w:rFonts w:hint="eastAsia"/>
      </w:rPr>
    </w:lvl>
    <w:lvl w:ilvl="3">
      <w:start w:val="1"/>
      <w:numFmt w:val="decimal"/>
      <w:suff w:val="space"/>
      <w:lvlText w:val="(.%4)"/>
      <w:lvlJc w:val="left"/>
      <w:pPr>
        <w:ind w:left="0" w:firstLine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0" w:firstLine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0" w:firstLine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0" w:firstLine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0" w:firstLine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0" w:firstLine="425"/>
      </w:pPr>
      <w:rPr>
        <w:rFonts w:hint="eastAsia"/>
      </w:rPr>
    </w:lvl>
  </w:abstractNum>
  <w:abstractNum w:abstractNumId="2" w15:restartNumberingAfterBreak="0">
    <w:nsid w:val="28C13050"/>
    <w:multiLevelType w:val="multilevel"/>
    <w:tmpl w:val="B4E2D6EA"/>
    <w:lvl w:ilvl="0">
      <w:start w:val="1"/>
      <w:numFmt w:val="chineseCountingThousand"/>
      <w:suff w:val="nothing"/>
      <w:lvlText w:val="%1、"/>
      <w:lvlJc w:val="left"/>
      <w:pPr>
        <w:ind w:left="0" w:firstLine="737"/>
      </w:pPr>
      <w:rPr>
        <w:rFonts w:hint="eastAsia"/>
      </w:rPr>
    </w:lvl>
    <w:lvl w:ilvl="1">
      <w:start w:val="1"/>
      <w:numFmt w:val="chineseCountingThousand"/>
      <w:suff w:val="nothing"/>
      <w:lvlText w:val="（%2）"/>
      <w:lvlJc w:val="left"/>
      <w:pPr>
        <w:ind w:left="0" w:firstLine="442"/>
      </w:pPr>
      <w:rPr>
        <w:rFonts w:hint="eastAsia"/>
      </w:rPr>
    </w:lvl>
    <w:lvl w:ilvl="2">
      <w:start w:val="1"/>
      <w:numFmt w:val="decimal"/>
      <w:suff w:val="nothing"/>
      <w:lvlText w:val="%3、"/>
      <w:lvlJc w:val="left"/>
      <w:pPr>
        <w:ind w:left="0" w:firstLine="737"/>
      </w:pPr>
      <w:rPr>
        <w:rFonts w:hint="eastAsia"/>
      </w:rPr>
    </w:lvl>
    <w:lvl w:ilvl="3">
      <w:start w:val="1"/>
      <w:numFmt w:val="decimal"/>
      <w:suff w:val="nothing"/>
      <w:lvlText w:val="（%4）"/>
      <w:lvlJc w:val="left"/>
      <w:pPr>
        <w:ind w:left="0" w:firstLine="567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1276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1276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1276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1276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1276" w:firstLine="0"/>
      </w:pPr>
      <w:rPr>
        <w:rFonts w:hint="eastAsia"/>
      </w:rPr>
    </w:lvl>
  </w:abstractNum>
  <w:abstractNum w:abstractNumId="3" w15:restartNumberingAfterBreak="0">
    <w:nsid w:val="2B645F2D"/>
    <w:multiLevelType w:val="multilevel"/>
    <w:tmpl w:val="B4E2D6EA"/>
    <w:lvl w:ilvl="0">
      <w:start w:val="1"/>
      <w:numFmt w:val="chineseCountingThousand"/>
      <w:suff w:val="nothing"/>
      <w:lvlText w:val="%1、"/>
      <w:lvlJc w:val="left"/>
      <w:pPr>
        <w:ind w:left="0" w:firstLine="737"/>
      </w:pPr>
      <w:rPr>
        <w:rFonts w:hint="eastAsia"/>
      </w:rPr>
    </w:lvl>
    <w:lvl w:ilvl="1">
      <w:start w:val="1"/>
      <w:numFmt w:val="chineseCountingThousand"/>
      <w:suff w:val="nothing"/>
      <w:lvlText w:val="（%2）"/>
      <w:lvlJc w:val="left"/>
      <w:pPr>
        <w:ind w:left="0" w:firstLine="442"/>
      </w:pPr>
      <w:rPr>
        <w:rFonts w:hint="eastAsia"/>
      </w:rPr>
    </w:lvl>
    <w:lvl w:ilvl="2">
      <w:start w:val="1"/>
      <w:numFmt w:val="decimal"/>
      <w:suff w:val="nothing"/>
      <w:lvlText w:val="%3、"/>
      <w:lvlJc w:val="left"/>
      <w:pPr>
        <w:ind w:left="0" w:firstLine="737"/>
      </w:pPr>
      <w:rPr>
        <w:rFonts w:hint="eastAsia"/>
      </w:rPr>
    </w:lvl>
    <w:lvl w:ilvl="3">
      <w:start w:val="1"/>
      <w:numFmt w:val="decimal"/>
      <w:suff w:val="nothing"/>
      <w:lvlText w:val="（%4）"/>
      <w:lvlJc w:val="left"/>
      <w:pPr>
        <w:ind w:left="0" w:firstLine="567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1276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1276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1276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1276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1276" w:firstLine="0"/>
      </w:pPr>
      <w:rPr>
        <w:rFonts w:hint="eastAsia"/>
      </w:rPr>
    </w:lvl>
  </w:abstractNum>
  <w:abstractNum w:abstractNumId="4" w15:restartNumberingAfterBreak="0">
    <w:nsid w:val="2BA355FF"/>
    <w:multiLevelType w:val="multilevel"/>
    <w:tmpl w:val="B4E2D6EA"/>
    <w:lvl w:ilvl="0">
      <w:start w:val="1"/>
      <w:numFmt w:val="chineseCountingThousand"/>
      <w:suff w:val="nothing"/>
      <w:lvlText w:val="%1、"/>
      <w:lvlJc w:val="left"/>
      <w:pPr>
        <w:ind w:left="0" w:firstLine="737"/>
      </w:pPr>
      <w:rPr>
        <w:rFonts w:hint="eastAsia"/>
      </w:rPr>
    </w:lvl>
    <w:lvl w:ilvl="1">
      <w:start w:val="1"/>
      <w:numFmt w:val="chineseCountingThousand"/>
      <w:suff w:val="nothing"/>
      <w:lvlText w:val="（%2）"/>
      <w:lvlJc w:val="left"/>
      <w:pPr>
        <w:ind w:left="0" w:firstLine="442"/>
      </w:pPr>
      <w:rPr>
        <w:rFonts w:hint="eastAsia"/>
      </w:rPr>
    </w:lvl>
    <w:lvl w:ilvl="2">
      <w:start w:val="1"/>
      <w:numFmt w:val="decimal"/>
      <w:suff w:val="nothing"/>
      <w:lvlText w:val="%3、"/>
      <w:lvlJc w:val="left"/>
      <w:pPr>
        <w:ind w:left="0" w:firstLine="737"/>
      </w:pPr>
      <w:rPr>
        <w:rFonts w:hint="eastAsia"/>
      </w:rPr>
    </w:lvl>
    <w:lvl w:ilvl="3">
      <w:start w:val="1"/>
      <w:numFmt w:val="decimal"/>
      <w:suff w:val="nothing"/>
      <w:lvlText w:val="（%4）"/>
      <w:lvlJc w:val="left"/>
      <w:pPr>
        <w:ind w:left="0" w:firstLine="567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1276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1276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1276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1276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1276" w:firstLine="0"/>
      </w:pPr>
      <w:rPr>
        <w:rFonts w:hint="eastAsia"/>
      </w:rPr>
    </w:lvl>
  </w:abstractNum>
  <w:abstractNum w:abstractNumId="5" w15:restartNumberingAfterBreak="0">
    <w:nsid w:val="5682144E"/>
    <w:multiLevelType w:val="multilevel"/>
    <w:tmpl w:val="B4E2D6EA"/>
    <w:lvl w:ilvl="0">
      <w:start w:val="1"/>
      <w:numFmt w:val="chineseCountingThousand"/>
      <w:suff w:val="nothing"/>
      <w:lvlText w:val="%1、"/>
      <w:lvlJc w:val="left"/>
      <w:pPr>
        <w:ind w:left="0" w:firstLine="737"/>
      </w:pPr>
      <w:rPr>
        <w:rFonts w:hint="eastAsia"/>
      </w:rPr>
    </w:lvl>
    <w:lvl w:ilvl="1">
      <w:start w:val="1"/>
      <w:numFmt w:val="chineseCountingThousand"/>
      <w:suff w:val="nothing"/>
      <w:lvlText w:val="（%2）"/>
      <w:lvlJc w:val="left"/>
      <w:pPr>
        <w:ind w:left="0" w:firstLine="442"/>
      </w:pPr>
      <w:rPr>
        <w:rFonts w:hint="eastAsia"/>
      </w:rPr>
    </w:lvl>
    <w:lvl w:ilvl="2">
      <w:start w:val="1"/>
      <w:numFmt w:val="decimal"/>
      <w:suff w:val="nothing"/>
      <w:lvlText w:val="%3、"/>
      <w:lvlJc w:val="left"/>
      <w:pPr>
        <w:ind w:left="0" w:firstLine="737"/>
      </w:pPr>
      <w:rPr>
        <w:rFonts w:hint="eastAsia"/>
      </w:rPr>
    </w:lvl>
    <w:lvl w:ilvl="3">
      <w:start w:val="1"/>
      <w:numFmt w:val="decimal"/>
      <w:suff w:val="nothing"/>
      <w:lvlText w:val="（%4）"/>
      <w:lvlJc w:val="left"/>
      <w:pPr>
        <w:ind w:left="0" w:firstLine="567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1276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1276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1276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1276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1276" w:firstLine="0"/>
      </w:pPr>
      <w:rPr>
        <w:rFonts w:hint="eastAsia"/>
      </w:rPr>
    </w:lvl>
  </w:abstractNum>
  <w:abstractNum w:abstractNumId="6" w15:restartNumberingAfterBreak="0">
    <w:nsid w:val="6E580497"/>
    <w:multiLevelType w:val="multilevel"/>
    <w:tmpl w:val="1CE49DEC"/>
    <w:numStyleLink w:val="1"/>
  </w:abstractNum>
  <w:num w:numId="1">
    <w:abstractNumId w:val="3"/>
  </w:num>
  <w:num w:numId="2">
    <w:abstractNumId w:val="3"/>
  </w:num>
  <w:num w:numId="3">
    <w:abstractNumId w:val="5"/>
    <w:lvlOverride w:ilvl="0">
      <w:lvl w:ilvl="0">
        <w:start w:val="1"/>
        <w:numFmt w:val="chineseCountingThousand"/>
        <w:suff w:val="nothing"/>
        <w:lvlText w:val="%1、"/>
        <w:lvlJc w:val="left"/>
        <w:pPr>
          <w:ind w:left="0" w:firstLine="737"/>
        </w:pPr>
        <w:rPr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</w:num>
  <w:num w:numId="4">
    <w:abstractNumId w:val="3"/>
  </w:num>
  <w:num w:numId="5">
    <w:abstractNumId w:val="3"/>
  </w:num>
  <w:num w:numId="6">
    <w:abstractNumId w:val="3"/>
  </w:num>
  <w:num w:numId="7">
    <w:abstractNumId w:val="3"/>
  </w:num>
  <w:num w:numId="8">
    <w:abstractNumId w:val="4"/>
  </w:num>
  <w:num w:numId="9">
    <w:abstractNumId w:val="4"/>
  </w:num>
  <w:num w:numId="10">
    <w:abstractNumId w:val="3"/>
  </w:num>
  <w:num w:numId="11">
    <w:abstractNumId w:val="3"/>
    <w:lvlOverride w:ilvl="0">
      <w:lvl w:ilvl="0">
        <w:start w:val="1"/>
        <w:numFmt w:val="chineseCountingThousand"/>
        <w:suff w:val="nothing"/>
        <w:lvlText w:val="%1、"/>
        <w:lvlJc w:val="left"/>
        <w:pPr>
          <w:ind w:left="0" w:firstLine="737"/>
        </w:pPr>
        <w:rPr>
          <w:b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1">
      <w:lvl w:ilvl="1">
        <w:start w:val="1"/>
        <w:numFmt w:val="chineseCountingThousand"/>
        <w:suff w:val="nothing"/>
        <w:lvlText w:val="（%2）"/>
        <w:lvlJc w:val="left"/>
        <w:pPr>
          <w:ind w:left="0" w:firstLine="567"/>
        </w:pPr>
        <w:rPr>
          <w:b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</w:num>
  <w:num w:numId="12">
    <w:abstractNumId w:val="3"/>
    <w:lvlOverride w:ilvl="0">
      <w:lvl w:ilvl="0">
        <w:start w:val="1"/>
        <w:numFmt w:val="chineseCountingThousand"/>
        <w:suff w:val="nothing"/>
        <w:lvlText w:val="%1、"/>
        <w:lvlJc w:val="left"/>
        <w:pPr>
          <w:ind w:left="0" w:firstLine="737"/>
        </w:pPr>
        <w:rPr>
          <w:b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1">
      <w:lvl w:ilvl="1">
        <w:start w:val="1"/>
        <w:numFmt w:val="chineseCountingThousand"/>
        <w:suff w:val="nothing"/>
        <w:lvlText w:val="（%2）"/>
        <w:lvlJc w:val="left"/>
        <w:pPr>
          <w:ind w:left="0" w:firstLine="567"/>
        </w:pPr>
        <w:rPr>
          <w:b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</w:num>
  <w:num w:numId="13">
    <w:abstractNumId w:val="3"/>
  </w:num>
  <w:num w:numId="14">
    <w:abstractNumId w:val="3"/>
  </w:num>
  <w:num w:numId="15">
    <w:abstractNumId w:val="3"/>
  </w:num>
  <w:num w:numId="16">
    <w:abstractNumId w:val="3"/>
  </w:num>
  <w:num w:numId="17">
    <w:abstractNumId w:val="3"/>
  </w:num>
  <w:num w:numId="18">
    <w:abstractNumId w:val="3"/>
  </w:num>
  <w:num w:numId="19">
    <w:abstractNumId w:val="3"/>
  </w:num>
  <w:num w:numId="20">
    <w:abstractNumId w:val="3"/>
  </w:num>
  <w:num w:numId="21">
    <w:abstractNumId w:val="3"/>
  </w:num>
  <w:num w:numId="22">
    <w:abstractNumId w:val="3"/>
  </w:num>
  <w:num w:numId="23">
    <w:abstractNumId w:val="2"/>
  </w:num>
  <w:num w:numId="24">
    <w:abstractNumId w:val="2"/>
  </w:num>
  <w:num w:numId="25">
    <w:abstractNumId w:val="2"/>
  </w:num>
  <w:num w:numId="26">
    <w:abstractNumId w:val="3"/>
  </w:num>
  <w:num w:numId="27">
    <w:abstractNumId w:val="3"/>
  </w:num>
  <w:num w:numId="28">
    <w:abstractNumId w:val="3"/>
  </w:num>
  <w:num w:numId="29">
    <w:abstractNumId w:val="3"/>
  </w:num>
  <w:num w:numId="30">
    <w:abstractNumId w:val="1"/>
  </w:num>
  <w:num w:numId="31">
    <w:abstractNumId w:val="1"/>
  </w:num>
  <w:num w:numId="32">
    <w:abstractNumId w:val="1"/>
  </w:num>
  <w:num w:numId="33">
    <w:abstractNumId w:val="6"/>
  </w:num>
  <w:num w:numId="34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1221" w:allStyles="1" w:customStyles="0" w:latentStyles="0" w:stylesInUse="0" w:headingStyles="1" w:numberingStyles="0" w:tableStyles="0" w:directFormattingOnRuns="0" w:directFormattingOnParagraphs="1" w:directFormattingOnNumbering="0" w:directFormattingOnTables="0" w:clearFormatting="1" w:top3HeadingStyles="0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32A"/>
    <w:rsid w:val="00032D7B"/>
    <w:rsid w:val="00041C0D"/>
    <w:rsid w:val="000421F1"/>
    <w:rsid w:val="000A05CE"/>
    <w:rsid w:val="001B6E3B"/>
    <w:rsid w:val="001C2CCA"/>
    <w:rsid w:val="001D0BCE"/>
    <w:rsid w:val="001E4796"/>
    <w:rsid w:val="0031591E"/>
    <w:rsid w:val="00353FF7"/>
    <w:rsid w:val="003B3BB0"/>
    <w:rsid w:val="00407AD1"/>
    <w:rsid w:val="00412513"/>
    <w:rsid w:val="004536DB"/>
    <w:rsid w:val="00453D37"/>
    <w:rsid w:val="004B40B9"/>
    <w:rsid w:val="00504E83"/>
    <w:rsid w:val="005171F4"/>
    <w:rsid w:val="0054133B"/>
    <w:rsid w:val="005B2E20"/>
    <w:rsid w:val="006401A0"/>
    <w:rsid w:val="00672822"/>
    <w:rsid w:val="00674B5A"/>
    <w:rsid w:val="00693AF6"/>
    <w:rsid w:val="006A3755"/>
    <w:rsid w:val="006B1B39"/>
    <w:rsid w:val="006B4190"/>
    <w:rsid w:val="00725B43"/>
    <w:rsid w:val="007540BD"/>
    <w:rsid w:val="007646C8"/>
    <w:rsid w:val="007E6A43"/>
    <w:rsid w:val="00823195"/>
    <w:rsid w:val="00837B82"/>
    <w:rsid w:val="00866D3A"/>
    <w:rsid w:val="008D035C"/>
    <w:rsid w:val="008F3005"/>
    <w:rsid w:val="00990CBB"/>
    <w:rsid w:val="009B21CC"/>
    <w:rsid w:val="009B5685"/>
    <w:rsid w:val="009C357F"/>
    <w:rsid w:val="009C500E"/>
    <w:rsid w:val="00A95733"/>
    <w:rsid w:val="00BB1F18"/>
    <w:rsid w:val="00BF5476"/>
    <w:rsid w:val="00C36763"/>
    <w:rsid w:val="00CA19A4"/>
    <w:rsid w:val="00D07D7B"/>
    <w:rsid w:val="00D31365"/>
    <w:rsid w:val="00D3732A"/>
    <w:rsid w:val="00D46323"/>
    <w:rsid w:val="00D670E9"/>
    <w:rsid w:val="00DF5BE7"/>
    <w:rsid w:val="00EA6487"/>
    <w:rsid w:val="00EE71E8"/>
    <w:rsid w:val="00F009E7"/>
    <w:rsid w:val="00F22461"/>
    <w:rsid w:val="00F318D6"/>
    <w:rsid w:val="00FB3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F563BA"/>
  <w15:chartTrackingRefBased/>
  <w15:docId w15:val="{26DE867A-1FE0-4754-B884-252030BE8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zh-CN" w:bidi="ar-SA"/>
      </w:rPr>
    </w:rPrDefault>
    <w:pPrDefault>
      <w:pPr>
        <w:spacing w:line="360" w:lineRule="auto"/>
        <w:ind w:firstLineChars="200" w:firstLine="198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4190"/>
  </w:style>
  <w:style w:type="paragraph" w:styleId="10">
    <w:name w:val="heading 1"/>
    <w:next w:val="2"/>
    <w:link w:val="11"/>
    <w:uiPriority w:val="9"/>
    <w:qFormat/>
    <w:rsid w:val="00837B82"/>
    <w:pPr>
      <w:keepNext/>
      <w:keepLines/>
      <w:numPr>
        <w:numId w:val="33"/>
      </w:numPr>
      <w:tabs>
        <w:tab w:val="left" w:pos="1120"/>
      </w:tabs>
      <w:snapToGrid w:val="0"/>
      <w:ind w:firstLineChars="0" w:firstLine="0"/>
      <w:outlineLvl w:val="0"/>
    </w:pPr>
    <w:rPr>
      <w:rFonts w:eastAsia="宋体"/>
      <w:bCs/>
      <w:kern w:val="44"/>
      <w:sz w:val="32"/>
      <w:szCs w:val="44"/>
    </w:rPr>
  </w:style>
  <w:style w:type="paragraph" w:styleId="2">
    <w:name w:val="heading 2"/>
    <w:basedOn w:val="a"/>
    <w:next w:val="3"/>
    <w:link w:val="20"/>
    <w:uiPriority w:val="9"/>
    <w:unhideWhenUsed/>
    <w:qFormat/>
    <w:rsid w:val="00837B82"/>
    <w:pPr>
      <w:keepNext/>
      <w:keepLines/>
      <w:numPr>
        <w:ilvl w:val="1"/>
        <w:numId w:val="33"/>
      </w:numPr>
      <w:ind w:firstLineChars="0" w:firstLine="0"/>
      <w:outlineLvl w:val="1"/>
    </w:pPr>
    <w:rPr>
      <w:rFonts w:asciiTheme="majorHAnsi" w:hAnsiTheme="majorHAnsi" w:cstheme="majorBidi"/>
      <w:bCs/>
      <w:color w:val="000000" w:themeColor="text1"/>
      <w:sz w:val="30"/>
      <w:szCs w:val="32"/>
    </w:rPr>
  </w:style>
  <w:style w:type="paragraph" w:styleId="3">
    <w:name w:val="heading 3"/>
    <w:next w:val="a"/>
    <w:link w:val="30"/>
    <w:uiPriority w:val="9"/>
    <w:unhideWhenUsed/>
    <w:qFormat/>
    <w:rsid w:val="00837B82"/>
    <w:pPr>
      <w:keepNext/>
      <w:keepLines/>
      <w:numPr>
        <w:ilvl w:val="2"/>
        <w:numId w:val="33"/>
      </w:numPr>
      <w:ind w:firstLineChars="0" w:firstLine="0"/>
      <w:outlineLvl w:val="2"/>
    </w:pPr>
    <w:rPr>
      <w:rFonts w:eastAsia="宋体"/>
      <w:bCs/>
      <w:sz w:val="28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837B82"/>
    <w:pPr>
      <w:keepNext/>
      <w:keepLines/>
      <w:numPr>
        <w:ilvl w:val="3"/>
        <w:numId w:val="34"/>
      </w:numPr>
      <w:ind w:firstLineChars="0" w:firstLine="425"/>
      <w:outlineLvl w:val="3"/>
    </w:pPr>
    <w:rPr>
      <w:rFonts w:asciiTheme="majorHAnsi" w:hAnsiTheme="majorHAnsi" w:cstheme="majorBidi"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0421F1"/>
    <w:rPr>
      <w:rFonts w:asciiTheme="majorHAnsi" w:eastAsia="仿宋" w:hAnsiTheme="majorHAnsi" w:cstheme="majorBidi"/>
      <w:bCs/>
      <w:color w:val="000000" w:themeColor="text1"/>
      <w:sz w:val="30"/>
      <w:szCs w:val="32"/>
    </w:rPr>
  </w:style>
  <w:style w:type="character" w:customStyle="1" w:styleId="11">
    <w:name w:val="标题 1 字符"/>
    <w:basedOn w:val="a0"/>
    <w:link w:val="10"/>
    <w:uiPriority w:val="9"/>
    <w:rsid w:val="000421F1"/>
    <w:rPr>
      <w:rFonts w:eastAsia="宋体"/>
      <w:bCs/>
      <w:kern w:val="44"/>
      <w:sz w:val="32"/>
      <w:szCs w:val="44"/>
    </w:rPr>
  </w:style>
  <w:style w:type="character" w:customStyle="1" w:styleId="30">
    <w:name w:val="标题 3 字符"/>
    <w:basedOn w:val="a0"/>
    <w:link w:val="3"/>
    <w:uiPriority w:val="9"/>
    <w:rsid w:val="000421F1"/>
    <w:rPr>
      <w:rFonts w:eastAsia="宋体"/>
      <w:bCs/>
      <w:sz w:val="28"/>
      <w:szCs w:val="32"/>
    </w:rPr>
  </w:style>
  <w:style w:type="character" w:customStyle="1" w:styleId="40">
    <w:name w:val="标题 4 字符"/>
    <w:basedOn w:val="a0"/>
    <w:link w:val="4"/>
    <w:uiPriority w:val="9"/>
    <w:rsid w:val="00837B82"/>
    <w:rPr>
      <w:rFonts w:asciiTheme="majorHAnsi" w:hAnsiTheme="majorHAnsi" w:cstheme="majorBidi"/>
      <w:bCs/>
      <w:sz w:val="28"/>
      <w:szCs w:val="28"/>
    </w:rPr>
  </w:style>
  <w:style w:type="numbering" w:customStyle="1" w:styleId="1">
    <w:name w:val="样式1"/>
    <w:uiPriority w:val="99"/>
    <w:rsid w:val="00837B82"/>
    <w:pPr>
      <w:numPr>
        <w:numId w:val="3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</Words>
  <Characters>81</Characters>
  <Application>Microsoft Office Word</Application>
  <DocSecurity>0</DocSecurity>
  <Lines>1</Lines>
  <Paragraphs>1</Paragraphs>
  <ScaleCrop>false</ScaleCrop>
  <Company/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305721750@qq.com</dc:creator>
  <cp:keywords/>
  <dc:description/>
  <cp:lastModifiedBy>305721750@qq.com</cp:lastModifiedBy>
  <cp:revision>1</cp:revision>
  <dcterms:created xsi:type="dcterms:W3CDTF">2021-12-08T06:41:00Z</dcterms:created>
  <dcterms:modified xsi:type="dcterms:W3CDTF">2021-12-08T06:50:00Z</dcterms:modified>
</cp:coreProperties>
</file>