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B0" w:rsidRDefault="005F07D4">
      <w:pPr>
        <w:spacing w:line="520" w:lineRule="exact"/>
        <w:ind w:right="28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附件：</w:t>
      </w:r>
    </w:p>
    <w:p w:rsidR="003E1DB0" w:rsidRDefault="005F07D4">
      <w:pPr>
        <w:spacing w:line="520" w:lineRule="exact"/>
        <w:ind w:right="280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bCs/>
          <w:sz w:val="48"/>
          <w:szCs w:val="48"/>
        </w:rPr>
        <w:t>湖北省省级政府采购最终报价单</w:t>
      </w:r>
    </w:p>
    <w:p w:rsidR="003E1DB0" w:rsidRDefault="005F07D4">
      <w:pPr>
        <w:spacing w:line="520" w:lineRule="exact"/>
        <w:ind w:right="280"/>
        <w:jc w:val="righ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2020</w:t>
      </w:r>
      <w:r>
        <w:rPr>
          <w:rFonts w:ascii="宋体" w:hAnsi="宋体" w:hint="eastAsia"/>
          <w:sz w:val="28"/>
        </w:rPr>
        <w:t>年</w:t>
      </w:r>
      <w:r>
        <w:rPr>
          <w:rFonts w:ascii="宋体" w:hAnsi="宋体" w:hint="eastAsia"/>
          <w:sz w:val="28"/>
        </w:rPr>
        <w:t>7</w:t>
      </w:r>
      <w:r>
        <w:rPr>
          <w:rFonts w:ascii="宋体" w:hAnsi="宋体" w:hint="eastAsia"/>
          <w:sz w:val="28"/>
        </w:rPr>
        <w:t>月16</w:t>
      </w:r>
      <w:r>
        <w:rPr>
          <w:rFonts w:ascii="宋体" w:hAnsi="宋体" w:hint="eastAsia"/>
          <w:sz w:val="28"/>
        </w:rPr>
        <w:t>日</w:t>
      </w:r>
    </w:p>
    <w:tbl>
      <w:tblPr>
        <w:tblStyle w:val="a5"/>
        <w:tblW w:w="14817" w:type="dxa"/>
        <w:tblLook w:val="04A0" w:firstRow="1" w:lastRow="0" w:firstColumn="1" w:lastColumn="0" w:noHBand="0" w:noVBand="1"/>
      </w:tblPr>
      <w:tblGrid>
        <w:gridCol w:w="3477"/>
        <w:gridCol w:w="2140"/>
        <w:gridCol w:w="1276"/>
        <w:gridCol w:w="1584"/>
        <w:gridCol w:w="2195"/>
        <w:gridCol w:w="183"/>
        <w:gridCol w:w="3962"/>
      </w:tblGrid>
      <w:tr w:rsidR="003E1DB0">
        <w:trPr>
          <w:trHeight w:val="501"/>
        </w:trPr>
        <w:tc>
          <w:tcPr>
            <w:tcW w:w="14817" w:type="dxa"/>
            <w:gridSpan w:val="7"/>
            <w:vAlign w:val="center"/>
          </w:tcPr>
          <w:p w:rsidR="003E1DB0" w:rsidRDefault="005F07D4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采购单位（加盖公章）：湖北省卫生健康委员会</w:t>
            </w:r>
          </w:p>
        </w:tc>
      </w:tr>
      <w:tr w:rsidR="003E1DB0">
        <w:trPr>
          <w:trHeight w:val="501"/>
        </w:trPr>
        <w:tc>
          <w:tcPr>
            <w:tcW w:w="5617" w:type="dxa"/>
            <w:gridSpan w:val="2"/>
            <w:vAlign w:val="center"/>
          </w:tcPr>
          <w:p w:rsidR="003E1DB0" w:rsidRDefault="005F07D4">
            <w:pPr>
              <w:rPr>
                <w:rFonts w:ascii="仿宋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: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王胡丹</w:t>
            </w:r>
            <w:proofErr w:type="gramEnd"/>
          </w:p>
        </w:tc>
        <w:tc>
          <w:tcPr>
            <w:tcW w:w="5055" w:type="dxa"/>
            <w:gridSpan w:val="3"/>
            <w:vAlign w:val="center"/>
          </w:tcPr>
          <w:p w:rsidR="003E1DB0" w:rsidRDefault="005F07D4">
            <w:pPr>
              <w:rPr>
                <w:rFonts w:ascii="仿宋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联系电话：</w:t>
            </w:r>
            <w:r>
              <w:rPr>
                <w:rFonts w:ascii="仿宋_GB2312" w:eastAsia="仿宋_GB2312" w:hAnsi="宋体" w:hint="eastAsia"/>
                <w:sz w:val="28"/>
              </w:rPr>
              <w:t>027-</w:t>
            </w:r>
            <w:r>
              <w:rPr>
                <w:rFonts w:ascii="仿宋_GB2312" w:eastAsia="仿宋_GB2312" w:hAnsi="宋体" w:hint="eastAsia"/>
                <w:sz w:val="28"/>
              </w:rPr>
              <w:t>87576312</w:t>
            </w:r>
          </w:p>
        </w:tc>
        <w:tc>
          <w:tcPr>
            <w:tcW w:w="4145" w:type="dxa"/>
            <w:gridSpan w:val="2"/>
            <w:vAlign w:val="center"/>
          </w:tcPr>
          <w:p w:rsidR="003E1DB0" w:rsidRDefault="005F07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传真：</w:t>
            </w:r>
          </w:p>
        </w:tc>
      </w:tr>
      <w:tr w:rsidR="003E1DB0">
        <w:trPr>
          <w:trHeight w:val="501"/>
        </w:trPr>
        <w:tc>
          <w:tcPr>
            <w:tcW w:w="3477" w:type="dxa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140" w:type="dxa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860" w:type="dxa"/>
            <w:gridSpan w:val="2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单价</w:t>
            </w:r>
          </w:p>
          <w:p w:rsidR="003E1DB0" w:rsidRDefault="005F07D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（元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 M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²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年）</w:t>
            </w:r>
          </w:p>
        </w:tc>
        <w:tc>
          <w:tcPr>
            <w:tcW w:w="2195" w:type="dxa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金额</w:t>
            </w:r>
          </w:p>
          <w:p w:rsidR="003E1DB0" w:rsidRDefault="005F07D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4145" w:type="dxa"/>
            <w:gridSpan w:val="2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3E1DB0">
        <w:tc>
          <w:tcPr>
            <w:tcW w:w="3477" w:type="dxa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办公大楼用地面积</w:t>
            </w:r>
          </w:p>
        </w:tc>
        <w:tc>
          <w:tcPr>
            <w:tcW w:w="2140" w:type="dxa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7400M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²</w:t>
            </w:r>
          </w:p>
        </w:tc>
        <w:tc>
          <w:tcPr>
            <w:tcW w:w="2860" w:type="dxa"/>
            <w:gridSpan w:val="2"/>
            <w:vAlign w:val="center"/>
          </w:tcPr>
          <w:p w:rsidR="003E1DB0" w:rsidRDefault="003E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3E1DB0" w:rsidRDefault="003E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Merge w:val="restart"/>
            <w:vAlign w:val="center"/>
          </w:tcPr>
          <w:p w:rsidR="003E1DB0" w:rsidRDefault="005F07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按《全国爱卫会除四害标准》执行，灭鼠灭虫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灭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白蚁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位置包含办公楼室内外及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楼院区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地下室、老干活动室等</w:t>
            </w:r>
          </w:p>
        </w:tc>
      </w:tr>
      <w:tr w:rsidR="003E1DB0">
        <w:tc>
          <w:tcPr>
            <w:tcW w:w="3477" w:type="dxa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办公大楼建筑面积</w:t>
            </w:r>
          </w:p>
        </w:tc>
        <w:tc>
          <w:tcPr>
            <w:tcW w:w="2140" w:type="dxa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18800M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²</w:t>
            </w:r>
          </w:p>
        </w:tc>
        <w:tc>
          <w:tcPr>
            <w:tcW w:w="2860" w:type="dxa"/>
            <w:gridSpan w:val="2"/>
            <w:vAlign w:val="center"/>
          </w:tcPr>
          <w:p w:rsidR="003E1DB0" w:rsidRDefault="003E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3E1DB0" w:rsidRDefault="003E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Merge/>
            <w:vAlign w:val="center"/>
          </w:tcPr>
          <w:p w:rsidR="003E1DB0" w:rsidRDefault="003E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DB0">
        <w:tc>
          <w:tcPr>
            <w:tcW w:w="3477" w:type="dxa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2140" w:type="dxa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26200M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²</w:t>
            </w:r>
          </w:p>
        </w:tc>
        <w:tc>
          <w:tcPr>
            <w:tcW w:w="2860" w:type="dxa"/>
            <w:gridSpan w:val="2"/>
            <w:vAlign w:val="center"/>
          </w:tcPr>
          <w:p w:rsidR="003E1DB0" w:rsidRDefault="003E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3E1DB0" w:rsidRDefault="003E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vMerge/>
            <w:vAlign w:val="center"/>
          </w:tcPr>
          <w:p w:rsidR="003E1DB0" w:rsidRDefault="003E1DB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DB0">
        <w:tc>
          <w:tcPr>
            <w:tcW w:w="3477" w:type="dxa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11340" w:type="dxa"/>
            <w:gridSpan w:val="6"/>
            <w:vAlign w:val="center"/>
          </w:tcPr>
          <w:p w:rsidR="003E1DB0" w:rsidRDefault="005F07D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付款方式：先服务，后付款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次付清（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3E1DB0" w:rsidRDefault="005F07D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每个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必须上门服务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次，平时有需要时随叫到，消杀、灭鼠、灭蚁，做好防治工作。</w:t>
            </w:r>
          </w:p>
          <w:p w:rsidR="003E1DB0" w:rsidRDefault="005F07D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报价需报名细，报价前察看现场。</w:t>
            </w:r>
          </w:p>
          <w:p w:rsidR="003E1DB0" w:rsidRDefault="005F07D4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一次报价三年执行（根据服务情况确定）。</w:t>
            </w:r>
          </w:p>
        </w:tc>
      </w:tr>
      <w:tr w:rsidR="003E1DB0">
        <w:trPr>
          <w:trHeight w:val="1142"/>
        </w:trPr>
        <w:tc>
          <w:tcPr>
            <w:tcW w:w="3477" w:type="dxa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供应商响应情况</w:t>
            </w:r>
          </w:p>
        </w:tc>
        <w:tc>
          <w:tcPr>
            <w:tcW w:w="11340" w:type="dxa"/>
            <w:gridSpan w:val="6"/>
            <w:vAlign w:val="center"/>
          </w:tcPr>
          <w:p w:rsidR="003E1DB0" w:rsidRDefault="003E1DB0">
            <w:pPr>
              <w:pStyle w:val="a6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1DB0">
        <w:trPr>
          <w:trHeight w:val="1692"/>
        </w:trPr>
        <w:tc>
          <w:tcPr>
            <w:tcW w:w="3477" w:type="dxa"/>
            <w:vAlign w:val="center"/>
          </w:tcPr>
          <w:p w:rsidR="003E1DB0" w:rsidRDefault="005F07D4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供应商名称（加盖公章）：</w:t>
            </w:r>
          </w:p>
        </w:tc>
        <w:tc>
          <w:tcPr>
            <w:tcW w:w="3416" w:type="dxa"/>
            <w:gridSpan w:val="2"/>
            <w:vAlign w:val="center"/>
          </w:tcPr>
          <w:p w:rsidR="003E1DB0" w:rsidRDefault="005F07D4">
            <w:pPr>
              <w:pStyle w:val="a6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联系人：</w:t>
            </w:r>
          </w:p>
        </w:tc>
        <w:tc>
          <w:tcPr>
            <w:tcW w:w="3962" w:type="dxa"/>
            <w:gridSpan w:val="3"/>
            <w:vAlign w:val="center"/>
          </w:tcPr>
          <w:p w:rsidR="003E1DB0" w:rsidRDefault="005F07D4">
            <w:pPr>
              <w:pStyle w:val="a6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  <w:tc>
          <w:tcPr>
            <w:tcW w:w="3962" w:type="dxa"/>
            <w:vAlign w:val="center"/>
          </w:tcPr>
          <w:p w:rsidR="003E1DB0" w:rsidRDefault="005F07D4">
            <w:pPr>
              <w:pStyle w:val="a6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传真：</w:t>
            </w:r>
          </w:p>
        </w:tc>
      </w:tr>
    </w:tbl>
    <w:p w:rsidR="003E1DB0" w:rsidRDefault="003E1DB0" w:rsidP="005F07D4">
      <w:bookmarkStart w:id="0" w:name="_GoBack"/>
      <w:bookmarkEnd w:id="0"/>
    </w:p>
    <w:sectPr w:rsidR="003E1DB0">
      <w:pgSz w:w="16838" w:h="11906" w:orient="landscape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BBA"/>
    <w:multiLevelType w:val="multilevel"/>
    <w:tmpl w:val="7B541BB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F402A"/>
    <w:rsid w:val="003E1DB0"/>
    <w:rsid w:val="005F07D4"/>
    <w:rsid w:val="007E3B68"/>
    <w:rsid w:val="00897D03"/>
    <w:rsid w:val="00A47AB2"/>
    <w:rsid w:val="49BD4F36"/>
    <w:rsid w:val="557D2CD4"/>
    <w:rsid w:val="58AF402A"/>
    <w:rsid w:val="7DFC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admin</cp:lastModifiedBy>
  <cp:revision>4</cp:revision>
  <cp:lastPrinted>2020-07-28T06:42:00Z</cp:lastPrinted>
  <dcterms:created xsi:type="dcterms:W3CDTF">2020-05-31T06:39:00Z</dcterms:created>
  <dcterms:modified xsi:type="dcterms:W3CDTF">2021-07-16T08:12:00Z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B9514FA36B96481C83580ABD80859747</vt:lpwstr>
  </property>
</Properties>
</file>