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032" w:rsidRPr="0057420E" w:rsidRDefault="00181032" w:rsidP="00181032">
      <w:pPr>
        <w:widowControl/>
        <w:shd w:val="clear" w:color="auto" w:fill="FFFFFF"/>
        <w:spacing w:after="240" w:line="480" w:lineRule="atLeast"/>
        <w:rPr>
          <w:rFonts w:ascii="黑体" w:eastAsia="黑体" w:hAnsi="黑体" w:cs="宋体"/>
          <w:kern w:val="0"/>
          <w:sz w:val="32"/>
          <w:szCs w:val="32"/>
        </w:rPr>
      </w:pPr>
      <w:r w:rsidRPr="0057420E">
        <w:rPr>
          <w:rFonts w:ascii="黑体" w:eastAsia="黑体" w:hAnsi="黑体" w:cs="宋体" w:hint="eastAsia"/>
          <w:kern w:val="0"/>
          <w:sz w:val="32"/>
          <w:szCs w:val="32"/>
        </w:rPr>
        <w:t xml:space="preserve">附件 </w:t>
      </w:r>
    </w:p>
    <w:p w:rsidR="007279A1" w:rsidRPr="00CC01E7" w:rsidRDefault="00181032" w:rsidP="00CC01E7">
      <w:pPr>
        <w:widowControl/>
        <w:shd w:val="clear" w:color="auto" w:fill="FFFFFF"/>
        <w:spacing w:after="240" w:line="480" w:lineRule="atLeast"/>
        <w:jc w:val="center"/>
        <w:rPr>
          <w:rFonts w:ascii="方正小标宋_GBK" w:eastAsia="方正小标宋_GBK" w:hAnsi="黑体" w:cs="宋体"/>
          <w:kern w:val="0"/>
          <w:sz w:val="44"/>
          <w:szCs w:val="44"/>
        </w:rPr>
      </w:pPr>
      <w:r w:rsidRPr="000F18D3">
        <w:rPr>
          <w:rFonts w:ascii="方正小标宋_GBK" w:eastAsia="方正小标宋_GBK" w:hAnsi="黑体" w:cs="宋体" w:hint="eastAsia"/>
          <w:kern w:val="0"/>
          <w:sz w:val="44"/>
          <w:szCs w:val="44"/>
        </w:rPr>
        <w:t>202</w:t>
      </w:r>
      <w:r w:rsidR="00157EFD" w:rsidRPr="000F18D3">
        <w:rPr>
          <w:rFonts w:ascii="方正小标宋_GBK" w:eastAsia="方正小标宋_GBK" w:hAnsi="黑体" w:cs="宋体"/>
          <w:kern w:val="0"/>
          <w:sz w:val="44"/>
          <w:szCs w:val="44"/>
        </w:rPr>
        <w:t>3</w:t>
      </w:r>
      <w:r w:rsidRPr="000F18D3">
        <w:rPr>
          <w:rFonts w:ascii="方正小标宋_GBK" w:eastAsia="方正小标宋_GBK" w:hAnsi="黑体" w:cs="宋体" w:hint="eastAsia"/>
          <w:kern w:val="0"/>
          <w:sz w:val="44"/>
          <w:szCs w:val="44"/>
        </w:rPr>
        <w:t>年卫生健康随机监督抽查情况公示表（第</w:t>
      </w:r>
      <w:r w:rsidR="007279A1">
        <w:rPr>
          <w:rFonts w:ascii="方正小标宋_GBK" w:eastAsia="方正小标宋_GBK" w:hAnsi="黑体" w:cs="宋体" w:hint="eastAsia"/>
          <w:kern w:val="0"/>
          <w:sz w:val="44"/>
          <w:szCs w:val="44"/>
        </w:rPr>
        <w:t>二</w:t>
      </w:r>
      <w:r w:rsidRPr="000F18D3">
        <w:rPr>
          <w:rFonts w:ascii="方正小标宋_GBK" w:eastAsia="方正小标宋_GBK" w:hAnsi="黑体" w:cs="宋体" w:hint="eastAsia"/>
          <w:kern w:val="0"/>
          <w:sz w:val="44"/>
          <w:szCs w:val="44"/>
        </w:rPr>
        <w:t>批）</w:t>
      </w:r>
    </w:p>
    <w:tbl>
      <w:tblPr>
        <w:tblW w:w="14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3844"/>
        <w:gridCol w:w="4678"/>
        <w:gridCol w:w="1559"/>
        <w:gridCol w:w="1985"/>
        <w:gridCol w:w="1358"/>
      </w:tblGrid>
      <w:tr w:rsidR="007279A1" w:rsidRPr="00732E80" w:rsidTr="00024165">
        <w:trPr>
          <w:trHeight w:val="480"/>
          <w:jc w:val="center"/>
        </w:trPr>
        <w:tc>
          <w:tcPr>
            <w:tcW w:w="850" w:type="dxa"/>
            <w:shd w:val="clear" w:color="000000" w:fill="FFFFFF"/>
            <w:vAlign w:val="center"/>
          </w:tcPr>
          <w:p w:rsidR="007279A1" w:rsidRPr="00732E80" w:rsidRDefault="007279A1" w:rsidP="00D91749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 w:rsidRPr="00732E80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844" w:type="dxa"/>
            <w:shd w:val="clear" w:color="000000" w:fill="FFFFFF"/>
            <w:vAlign w:val="center"/>
          </w:tcPr>
          <w:p w:rsidR="007279A1" w:rsidRPr="00732E80" w:rsidRDefault="007279A1" w:rsidP="00D91749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 w:rsidRPr="00732E80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抽查对象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:rsidR="007279A1" w:rsidRPr="00732E80" w:rsidRDefault="007279A1" w:rsidP="00D91749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 w:rsidRPr="00732E80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抽查对象经营地址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7279A1" w:rsidRPr="00732E80" w:rsidRDefault="007279A1" w:rsidP="00D91749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 w:rsidRPr="00732E80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抽查项目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7279A1" w:rsidRPr="00732E80" w:rsidRDefault="007279A1" w:rsidP="00D91749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 w:rsidRPr="00732E80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抽查结果</w:t>
            </w:r>
          </w:p>
        </w:tc>
        <w:tc>
          <w:tcPr>
            <w:tcW w:w="1358" w:type="dxa"/>
            <w:shd w:val="clear" w:color="000000" w:fill="FFFFFF"/>
            <w:vAlign w:val="center"/>
          </w:tcPr>
          <w:p w:rsidR="007279A1" w:rsidRPr="00732E80" w:rsidRDefault="007279A1" w:rsidP="00D91749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 w:rsidRPr="00732E80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7279A1" w:rsidRPr="00732E80" w:rsidTr="00024165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7279A1" w:rsidRDefault="007279A1" w:rsidP="00D9174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 w:rsidR="007279A1" w:rsidRPr="007279A1" w:rsidRDefault="00372DF9" w:rsidP="007279A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hyperlink r:id="rId6" w:history="1">
              <w:r w:rsidR="007279A1" w:rsidRPr="007279A1">
                <w:rPr>
                  <w:rFonts w:ascii="宋体" w:eastAsia="宋体" w:hAnsi="宋体" w:cs="Arial" w:hint="eastAsia"/>
                  <w:kern w:val="0"/>
                </w:rPr>
                <w:t>宜昌市第一人民医院</w:t>
              </w:r>
            </w:hyperlink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7279A1" w:rsidRPr="007279A1" w:rsidRDefault="007279A1" w:rsidP="007279A1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279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湖北省宜昌市西陵区湖堤街4号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279A1" w:rsidRPr="007279A1" w:rsidRDefault="007279A1" w:rsidP="007279A1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279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医疗卫生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279A1" w:rsidRPr="002D2ABE" w:rsidRDefault="00024165" w:rsidP="00024165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:rsidR="007279A1" w:rsidRPr="007279A1" w:rsidRDefault="007279A1" w:rsidP="007279A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7279A1" w:rsidRPr="00732E80" w:rsidTr="00024165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7279A1" w:rsidRDefault="007279A1" w:rsidP="00D9174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 w:rsidR="007279A1" w:rsidRPr="007279A1" w:rsidRDefault="00372DF9" w:rsidP="007279A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hyperlink r:id="rId7" w:history="1">
              <w:r w:rsidR="007279A1" w:rsidRPr="007279A1">
                <w:rPr>
                  <w:rFonts w:ascii="宋体" w:eastAsia="宋体" w:hAnsi="宋体" w:cs="Arial" w:hint="eastAsia"/>
                  <w:kern w:val="0"/>
                </w:rPr>
                <w:t>武汉华夏医院</w:t>
              </w:r>
            </w:hyperlink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7279A1" w:rsidRPr="007279A1" w:rsidRDefault="007279A1" w:rsidP="007279A1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279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湖北省武汉市武昌区中南路街丁字桥路2号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279A1" w:rsidRPr="007279A1" w:rsidRDefault="007279A1" w:rsidP="007279A1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279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医疗卫生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279A1" w:rsidRPr="002D2ABE" w:rsidRDefault="00DC4AB3" w:rsidP="00024165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关闭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:rsidR="007279A1" w:rsidRPr="007279A1" w:rsidRDefault="00DC4AB3" w:rsidP="007279A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停业</w:t>
            </w:r>
          </w:p>
        </w:tc>
      </w:tr>
      <w:tr w:rsidR="007279A1" w:rsidRPr="00732E80" w:rsidTr="00024165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7279A1" w:rsidRDefault="007279A1" w:rsidP="00D9174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 w:rsidR="007279A1" w:rsidRPr="007279A1" w:rsidRDefault="00372DF9" w:rsidP="007279A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hyperlink r:id="rId8" w:history="1">
              <w:r w:rsidR="007279A1" w:rsidRPr="007279A1">
                <w:rPr>
                  <w:rFonts w:ascii="宋体" w:eastAsia="宋体" w:hAnsi="宋体" w:cs="Arial" w:hint="eastAsia"/>
                  <w:kern w:val="0"/>
                </w:rPr>
                <w:t>宜昌环生肛肠医院</w:t>
              </w:r>
            </w:hyperlink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7279A1" w:rsidRPr="007279A1" w:rsidRDefault="007279A1" w:rsidP="007279A1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279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湖北省宜昌市伍家岗区中南路39号D栋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279A1" w:rsidRPr="007279A1" w:rsidRDefault="007279A1" w:rsidP="007279A1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279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医疗卫生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279A1" w:rsidRPr="002D2ABE" w:rsidRDefault="00F42A07" w:rsidP="00024165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  <w:r w:rsidR="00A0739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:rsidR="007279A1" w:rsidRPr="007279A1" w:rsidRDefault="00A07396" w:rsidP="007279A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7279A1" w:rsidRPr="00732E80" w:rsidTr="00024165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7279A1" w:rsidRDefault="007279A1" w:rsidP="00D9174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 w:rsidR="007279A1" w:rsidRPr="007279A1" w:rsidRDefault="00372DF9" w:rsidP="007279A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hyperlink r:id="rId9" w:history="1">
              <w:r w:rsidR="007279A1" w:rsidRPr="007279A1">
                <w:rPr>
                  <w:rFonts w:ascii="宋体" w:eastAsia="宋体" w:hAnsi="宋体" w:cs="Arial" w:hint="eastAsia"/>
                  <w:kern w:val="0"/>
                </w:rPr>
                <w:t>宜昌华美整形美容医院</w:t>
              </w:r>
            </w:hyperlink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7279A1" w:rsidRPr="007279A1" w:rsidRDefault="007279A1" w:rsidP="007279A1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279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湖北省宜昌市伍家岗区胜利四路2号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279A1" w:rsidRPr="007279A1" w:rsidRDefault="007279A1" w:rsidP="007279A1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279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医疗卫生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279A1" w:rsidRPr="002D2ABE" w:rsidRDefault="007279A1" w:rsidP="00024165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关闭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:rsidR="007279A1" w:rsidRPr="007279A1" w:rsidRDefault="007279A1" w:rsidP="007279A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停业</w:t>
            </w:r>
          </w:p>
        </w:tc>
      </w:tr>
      <w:tr w:rsidR="007279A1" w:rsidRPr="00732E80" w:rsidTr="00024165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7279A1" w:rsidRDefault="007279A1" w:rsidP="00D9174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 w:rsidR="007279A1" w:rsidRPr="007279A1" w:rsidRDefault="00372DF9" w:rsidP="007279A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hyperlink r:id="rId10" w:history="1">
              <w:r w:rsidR="007279A1" w:rsidRPr="007279A1">
                <w:rPr>
                  <w:rFonts w:ascii="宋体" w:eastAsia="宋体" w:hAnsi="宋体" w:cs="Arial" w:hint="eastAsia"/>
                  <w:kern w:val="0"/>
                </w:rPr>
                <w:t>荆门市口腔医院(荆门市第二人民医院口腔医院)</w:t>
              </w:r>
            </w:hyperlink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7279A1" w:rsidRPr="007279A1" w:rsidRDefault="007279A1" w:rsidP="007279A1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279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湖北省荆门市东宝区泉口街道办长宁大道19号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279A1" w:rsidRPr="007279A1" w:rsidRDefault="007279A1" w:rsidP="007279A1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279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传染病防治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279A1" w:rsidRPr="007279A1" w:rsidRDefault="007279A1" w:rsidP="00024165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279A1">
              <w:rPr>
                <w:rFonts w:ascii="宋体" w:eastAsia="宋体" w:hAnsi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:rsidR="007279A1" w:rsidRPr="007279A1" w:rsidRDefault="007279A1" w:rsidP="007279A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7279A1" w:rsidRPr="00732E80" w:rsidTr="00024165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7279A1" w:rsidRDefault="007279A1" w:rsidP="00D9174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 w:rsidR="007279A1" w:rsidRPr="007279A1" w:rsidRDefault="00372DF9" w:rsidP="007279A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hyperlink r:id="rId11" w:history="1">
              <w:r w:rsidR="007279A1" w:rsidRPr="007279A1">
                <w:rPr>
                  <w:rFonts w:ascii="宋体" w:eastAsia="宋体" w:hAnsi="宋体" w:cs="Arial" w:hint="eastAsia"/>
                  <w:kern w:val="0"/>
                </w:rPr>
                <w:t>荆州安定医院</w:t>
              </w:r>
            </w:hyperlink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7279A1" w:rsidRPr="007279A1" w:rsidRDefault="00DC4AB3" w:rsidP="007279A1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279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荆州市荆州区学堂洲金江路5-2号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279A1" w:rsidRPr="007279A1" w:rsidRDefault="007279A1" w:rsidP="007279A1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279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传染病防治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279A1" w:rsidRPr="007279A1" w:rsidDel="003367B6" w:rsidRDefault="007279A1" w:rsidP="00024165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279A1">
              <w:rPr>
                <w:rFonts w:ascii="宋体" w:eastAsia="宋体" w:hAnsi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:rsidR="007279A1" w:rsidRPr="007279A1" w:rsidRDefault="007279A1" w:rsidP="007279A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7279A1" w:rsidRPr="00732E80" w:rsidTr="00024165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7279A1" w:rsidRDefault="007279A1" w:rsidP="00D9174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 w:rsidR="007279A1" w:rsidRPr="007279A1" w:rsidRDefault="00372DF9" w:rsidP="007279A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hyperlink r:id="rId12" w:history="1">
              <w:r w:rsidR="007279A1" w:rsidRPr="007279A1">
                <w:rPr>
                  <w:rFonts w:ascii="宋体" w:eastAsia="宋体" w:hAnsi="宋体" w:cs="Arial" w:hint="eastAsia"/>
                  <w:kern w:val="0"/>
                </w:rPr>
                <w:t>荆州华厦眼科医院</w:t>
              </w:r>
            </w:hyperlink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7279A1" w:rsidRPr="007279A1" w:rsidRDefault="007279A1" w:rsidP="007279A1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279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荆州市沙市区太岳路湖北宝龙商务楼1-5层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279A1" w:rsidRPr="007279A1" w:rsidRDefault="007279A1" w:rsidP="007279A1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279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传染病防治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279A1" w:rsidRPr="007279A1" w:rsidDel="003367B6" w:rsidRDefault="007279A1" w:rsidP="00024165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279A1">
              <w:rPr>
                <w:rFonts w:ascii="宋体" w:eastAsia="宋体" w:hAnsi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:rsidR="007279A1" w:rsidRPr="007279A1" w:rsidRDefault="007279A1" w:rsidP="007279A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7279A1" w:rsidRPr="00732E80" w:rsidTr="00024165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7279A1" w:rsidRDefault="007279A1" w:rsidP="00D9174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 w:rsidR="007279A1" w:rsidRPr="007279A1" w:rsidRDefault="00372DF9" w:rsidP="007279A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hyperlink r:id="rId13" w:history="1">
              <w:r w:rsidR="007279A1" w:rsidRPr="007279A1">
                <w:rPr>
                  <w:rFonts w:ascii="宋体" w:eastAsia="宋体" w:hAnsi="宋体" w:cs="Arial" w:hint="eastAsia"/>
                  <w:kern w:val="0"/>
                </w:rPr>
                <w:t>黄冈皓雅口腔医院</w:t>
              </w:r>
            </w:hyperlink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7279A1" w:rsidRPr="007279A1" w:rsidRDefault="007279A1" w:rsidP="007279A1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279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湖北省黄冈市黄州区新港大道36号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279A1" w:rsidRPr="007279A1" w:rsidRDefault="007279A1" w:rsidP="007279A1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279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传染病防治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279A1" w:rsidRPr="007279A1" w:rsidRDefault="007279A1" w:rsidP="00024165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279A1">
              <w:rPr>
                <w:rFonts w:ascii="宋体" w:eastAsia="宋体" w:hAnsi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:rsidR="007279A1" w:rsidRPr="007279A1" w:rsidRDefault="007279A1" w:rsidP="007279A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7279A1" w:rsidRPr="00732E80" w:rsidTr="00024165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7279A1" w:rsidRDefault="007279A1" w:rsidP="00D9174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 w:rsidR="007279A1" w:rsidRPr="007279A1" w:rsidRDefault="00372DF9" w:rsidP="007279A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hyperlink r:id="rId14" w:history="1">
              <w:r w:rsidR="007279A1" w:rsidRPr="007279A1">
                <w:rPr>
                  <w:rFonts w:ascii="宋体" w:eastAsia="宋体" w:hAnsi="宋体" w:cs="Arial" w:hint="eastAsia"/>
                  <w:kern w:val="0"/>
                </w:rPr>
                <w:t>襄阳市襄城区欧庙镇潼口小学</w:t>
              </w:r>
            </w:hyperlink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7279A1" w:rsidRPr="007279A1" w:rsidRDefault="00DC4AB3" w:rsidP="007279A1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279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湖北省襄阳市襄城区欧庙镇潼口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279A1" w:rsidRPr="007279A1" w:rsidRDefault="007279A1" w:rsidP="007279A1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279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学校卫生</w:t>
            </w:r>
          </w:p>
        </w:tc>
        <w:tc>
          <w:tcPr>
            <w:tcW w:w="1985" w:type="dxa"/>
            <w:shd w:val="clear" w:color="auto" w:fill="auto"/>
            <w:noWrap/>
          </w:tcPr>
          <w:p w:rsidR="007279A1" w:rsidRPr="007279A1" w:rsidRDefault="00CC01E7" w:rsidP="00024165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CC01E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采光照明不符合国家规范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，已</w:t>
            </w:r>
            <w:r w:rsidR="00424129" w:rsidRPr="0042412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依法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作出</w:t>
            </w:r>
            <w:r w:rsidRPr="007279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警告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的行政处罚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:rsidR="007279A1" w:rsidRPr="007279A1" w:rsidRDefault="007279A1" w:rsidP="007279A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7279A1" w:rsidRPr="00732E80" w:rsidTr="00024165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7279A1" w:rsidRDefault="007279A1" w:rsidP="00D9174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 w:rsidR="007279A1" w:rsidRPr="007279A1" w:rsidRDefault="00372DF9" w:rsidP="007279A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hyperlink r:id="rId15" w:history="1">
              <w:r w:rsidR="007279A1" w:rsidRPr="007279A1">
                <w:rPr>
                  <w:rFonts w:ascii="宋体" w:eastAsia="宋体" w:hAnsi="宋体" w:cs="Arial" w:hint="eastAsia"/>
                  <w:kern w:val="0"/>
                </w:rPr>
                <w:t>襄阳市恒大名都小学</w:t>
              </w:r>
            </w:hyperlink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7279A1" w:rsidRPr="007279A1" w:rsidRDefault="00DC4AB3" w:rsidP="007279A1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279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湖北省襄阳市襄城区滨湖路6号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279A1" w:rsidRPr="007279A1" w:rsidRDefault="007279A1" w:rsidP="007279A1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279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学校卫生</w:t>
            </w:r>
          </w:p>
        </w:tc>
        <w:tc>
          <w:tcPr>
            <w:tcW w:w="1985" w:type="dxa"/>
            <w:shd w:val="clear" w:color="auto" w:fill="auto"/>
            <w:noWrap/>
          </w:tcPr>
          <w:p w:rsidR="007279A1" w:rsidRPr="007279A1" w:rsidRDefault="00CC01E7" w:rsidP="00024165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CC01E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采光照明不符合国家规范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，已</w:t>
            </w:r>
            <w:r w:rsidR="00424129" w:rsidRPr="0042412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依法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作出</w:t>
            </w:r>
            <w:r w:rsidRPr="007279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警告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的行政处罚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:rsidR="007279A1" w:rsidRPr="007279A1" w:rsidRDefault="007279A1" w:rsidP="007279A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7279A1" w:rsidRPr="00732E80" w:rsidTr="00024165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7279A1" w:rsidRDefault="007279A1" w:rsidP="00D9174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 w:rsidR="007279A1" w:rsidRPr="007279A1" w:rsidRDefault="00372DF9" w:rsidP="007279A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hyperlink r:id="rId16" w:history="1">
              <w:r w:rsidR="007279A1" w:rsidRPr="007279A1">
                <w:rPr>
                  <w:rFonts w:ascii="宋体" w:eastAsia="宋体" w:hAnsi="宋体" w:cs="Arial" w:hint="eastAsia"/>
                  <w:kern w:val="0"/>
                </w:rPr>
                <w:t>黄石市特殊教育学校</w:t>
              </w:r>
            </w:hyperlink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7279A1" w:rsidRPr="007279A1" w:rsidRDefault="007279A1" w:rsidP="007279A1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279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湖北省黄石市西塞山区澄月街道办事处牧羊湖87号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279A1" w:rsidRPr="007279A1" w:rsidRDefault="007279A1" w:rsidP="007279A1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279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学校卫生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279A1" w:rsidRPr="007279A1" w:rsidRDefault="007279A1" w:rsidP="00024165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279A1">
              <w:rPr>
                <w:rFonts w:ascii="宋体" w:eastAsia="宋体" w:hAnsi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:rsidR="007279A1" w:rsidRPr="007279A1" w:rsidRDefault="007279A1" w:rsidP="007279A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7279A1" w:rsidRPr="00732E80" w:rsidTr="00024165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7279A1" w:rsidRDefault="007279A1" w:rsidP="00D9174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 w:rsidR="007279A1" w:rsidRPr="007279A1" w:rsidRDefault="00372DF9" w:rsidP="007279A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hyperlink r:id="rId17" w:history="1">
              <w:r w:rsidR="007279A1" w:rsidRPr="007279A1">
                <w:rPr>
                  <w:rFonts w:ascii="宋体" w:eastAsia="宋体" w:hAnsi="宋体" w:cs="Arial" w:hint="eastAsia"/>
                  <w:kern w:val="0"/>
                </w:rPr>
                <w:t>新洲区辛冲镇中心小学</w:t>
              </w:r>
            </w:hyperlink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7279A1" w:rsidRPr="007279A1" w:rsidRDefault="00DC4AB3" w:rsidP="007279A1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279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湖北省武汉市新洲区辛冲镇辛冲街新建巷80号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279A1" w:rsidRPr="007279A1" w:rsidRDefault="007279A1" w:rsidP="007279A1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279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学校卫生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279A1" w:rsidRPr="007279A1" w:rsidRDefault="007279A1" w:rsidP="00024165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279A1">
              <w:rPr>
                <w:rFonts w:ascii="宋体" w:eastAsia="宋体" w:hAnsi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:rsidR="007279A1" w:rsidRPr="007279A1" w:rsidRDefault="007279A1" w:rsidP="007279A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7279A1" w:rsidRPr="00732E80" w:rsidTr="00024165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7279A1" w:rsidRDefault="007279A1" w:rsidP="00D9174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 w:rsidR="007279A1" w:rsidRPr="007279A1" w:rsidRDefault="00372DF9" w:rsidP="007279A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hyperlink r:id="rId18" w:history="1">
              <w:r w:rsidR="007279A1" w:rsidRPr="007279A1">
                <w:rPr>
                  <w:rFonts w:ascii="宋体" w:eastAsia="宋体" w:hAnsi="宋体" w:cs="Arial" w:hint="eastAsia"/>
                  <w:kern w:val="0"/>
                </w:rPr>
                <w:t>襄阳市第二十三中学</w:t>
              </w:r>
            </w:hyperlink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7279A1" w:rsidRPr="007279A1" w:rsidRDefault="007279A1" w:rsidP="007279A1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279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湖北省襄阳市襄城区庞公路四季青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279A1" w:rsidRPr="007279A1" w:rsidRDefault="007279A1" w:rsidP="007279A1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279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学校卫生</w:t>
            </w:r>
          </w:p>
        </w:tc>
        <w:tc>
          <w:tcPr>
            <w:tcW w:w="1985" w:type="dxa"/>
            <w:shd w:val="clear" w:color="auto" w:fill="auto"/>
            <w:noWrap/>
          </w:tcPr>
          <w:p w:rsidR="007279A1" w:rsidRPr="007279A1" w:rsidRDefault="00CC01E7" w:rsidP="00024165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CC01E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采光照明不符合国家规范</w:t>
            </w:r>
            <w:r w:rsidR="00DC4AB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，已</w:t>
            </w:r>
            <w:r w:rsidR="00424129" w:rsidRPr="0042412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依法</w:t>
            </w:r>
            <w:r w:rsidR="00DC4AB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作出</w:t>
            </w:r>
            <w:r w:rsidR="00DC4AB3" w:rsidRPr="007279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警告</w:t>
            </w:r>
            <w:r w:rsidR="00DC4AB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的行政处罚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:rsidR="007279A1" w:rsidRPr="007279A1" w:rsidRDefault="007279A1" w:rsidP="007279A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7279A1" w:rsidRPr="00732E80" w:rsidTr="00024165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7279A1" w:rsidRPr="004931FD" w:rsidRDefault="007279A1" w:rsidP="00D9174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 w:rsidR="007279A1" w:rsidRPr="007279A1" w:rsidRDefault="00372DF9" w:rsidP="007279A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hyperlink r:id="rId19" w:history="1">
              <w:r w:rsidR="007279A1" w:rsidRPr="007279A1">
                <w:rPr>
                  <w:rFonts w:ascii="宋体" w:eastAsia="宋体" w:hAnsi="宋体" w:cs="Arial" w:hint="eastAsia"/>
                  <w:kern w:val="0"/>
                </w:rPr>
                <w:t>武汉市新洲区凤凰镇初级中学</w:t>
              </w:r>
            </w:hyperlink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7279A1" w:rsidRPr="007279A1" w:rsidRDefault="007279A1" w:rsidP="007279A1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279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湖北省武汉市新洲区凤凰镇人民路178号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279A1" w:rsidRPr="007279A1" w:rsidRDefault="007279A1" w:rsidP="007279A1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279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学校卫生</w:t>
            </w:r>
          </w:p>
        </w:tc>
        <w:tc>
          <w:tcPr>
            <w:tcW w:w="1985" w:type="dxa"/>
            <w:shd w:val="clear" w:color="auto" w:fill="auto"/>
            <w:noWrap/>
          </w:tcPr>
          <w:p w:rsidR="007279A1" w:rsidRPr="007279A1" w:rsidRDefault="00CC01E7" w:rsidP="00024165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CC01E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采光照明不符合国家规范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，已</w:t>
            </w:r>
            <w:r w:rsidR="00424129" w:rsidRPr="0042412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依法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作出</w:t>
            </w:r>
            <w:r w:rsidRPr="007279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警告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的行政处罚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:rsidR="007279A1" w:rsidRPr="007279A1" w:rsidRDefault="007279A1" w:rsidP="007279A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7279A1" w:rsidRPr="00732E80" w:rsidTr="00024165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7279A1" w:rsidRDefault="007279A1" w:rsidP="00D9174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 w:rsidR="007279A1" w:rsidRPr="007279A1" w:rsidRDefault="00372DF9" w:rsidP="007279A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hyperlink r:id="rId20" w:history="1">
              <w:r w:rsidR="007279A1" w:rsidRPr="007279A1">
                <w:rPr>
                  <w:rFonts w:ascii="宋体" w:eastAsia="宋体" w:hAnsi="宋体" w:cs="Arial" w:hint="eastAsia"/>
                  <w:kern w:val="0"/>
                </w:rPr>
                <w:t>襄阳市第十二中学</w:t>
              </w:r>
            </w:hyperlink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7279A1" w:rsidRPr="007279A1" w:rsidRDefault="007279A1" w:rsidP="007279A1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279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湖北省襄阳市樊城区汉江街道办事处建设路28号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279A1" w:rsidRPr="007279A1" w:rsidRDefault="007279A1" w:rsidP="007279A1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279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学校卫生</w:t>
            </w:r>
          </w:p>
        </w:tc>
        <w:tc>
          <w:tcPr>
            <w:tcW w:w="1985" w:type="dxa"/>
            <w:shd w:val="clear" w:color="auto" w:fill="auto"/>
            <w:noWrap/>
          </w:tcPr>
          <w:p w:rsidR="007279A1" w:rsidRPr="007279A1" w:rsidRDefault="00CC01E7" w:rsidP="00024165">
            <w:pPr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CC01E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采光照明不符合国家规范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，已</w:t>
            </w:r>
            <w:r w:rsidR="00424129" w:rsidRPr="0042412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依法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作出</w:t>
            </w:r>
            <w:r w:rsidRPr="007279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警告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的行政处罚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:rsidR="007279A1" w:rsidRPr="007279A1" w:rsidRDefault="007279A1" w:rsidP="007279A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</w:tbl>
    <w:p w:rsidR="007279A1" w:rsidRDefault="007279A1" w:rsidP="007279A1"/>
    <w:p w:rsidR="00772F2B" w:rsidRPr="00265371" w:rsidRDefault="00772F2B" w:rsidP="00265371">
      <w:pPr>
        <w:widowControl/>
        <w:jc w:val="center"/>
        <w:rPr>
          <w:rFonts w:cs="Arial"/>
          <w:sz w:val="20"/>
          <w:szCs w:val="20"/>
        </w:rPr>
      </w:pPr>
    </w:p>
    <w:sectPr w:rsidR="00772F2B" w:rsidRPr="00265371" w:rsidSect="00464C9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270" w:rsidRDefault="002E0270" w:rsidP="00181032">
      <w:r>
        <w:separator/>
      </w:r>
    </w:p>
  </w:endnote>
  <w:endnote w:type="continuationSeparator" w:id="1">
    <w:p w:rsidR="002E0270" w:rsidRDefault="002E0270" w:rsidP="00181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270" w:rsidRDefault="002E0270" w:rsidP="00181032">
      <w:r>
        <w:separator/>
      </w:r>
    </w:p>
  </w:footnote>
  <w:footnote w:type="continuationSeparator" w:id="1">
    <w:p w:rsidR="002E0270" w:rsidRDefault="002E0270" w:rsidP="001810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1032"/>
    <w:rsid w:val="00024165"/>
    <w:rsid w:val="00026F24"/>
    <w:rsid w:val="0006502C"/>
    <w:rsid w:val="000743EF"/>
    <w:rsid w:val="000B1BE1"/>
    <w:rsid w:val="000F18D3"/>
    <w:rsid w:val="00111881"/>
    <w:rsid w:val="00136E47"/>
    <w:rsid w:val="00157EFD"/>
    <w:rsid w:val="00181032"/>
    <w:rsid w:val="001A32C1"/>
    <w:rsid w:val="001A4254"/>
    <w:rsid w:val="002517ED"/>
    <w:rsid w:val="00265371"/>
    <w:rsid w:val="002E0270"/>
    <w:rsid w:val="002E3C52"/>
    <w:rsid w:val="002F5425"/>
    <w:rsid w:val="003604BB"/>
    <w:rsid w:val="00372DF9"/>
    <w:rsid w:val="00411CCF"/>
    <w:rsid w:val="00424129"/>
    <w:rsid w:val="00463E1C"/>
    <w:rsid w:val="00466E71"/>
    <w:rsid w:val="004C6967"/>
    <w:rsid w:val="004F7213"/>
    <w:rsid w:val="00544DDF"/>
    <w:rsid w:val="005634C8"/>
    <w:rsid w:val="0057420E"/>
    <w:rsid w:val="005F3E48"/>
    <w:rsid w:val="00630164"/>
    <w:rsid w:val="00632B5F"/>
    <w:rsid w:val="006546A1"/>
    <w:rsid w:val="00663737"/>
    <w:rsid w:val="00686F61"/>
    <w:rsid w:val="006C36F8"/>
    <w:rsid w:val="007279A1"/>
    <w:rsid w:val="007419B1"/>
    <w:rsid w:val="00772F2B"/>
    <w:rsid w:val="00783149"/>
    <w:rsid w:val="008603F4"/>
    <w:rsid w:val="00877539"/>
    <w:rsid w:val="009102A5"/>
    <w:rsid w:val="00924279"/>
    <w:rsid w:val="00933079"/>
    <w:rsid w:val="00951816"/>
    <w:rsid w:val="00975AD1"/>
    <w:rsid w:val="009D012E"/>
    <w:rsid w:val="009F7232"/>
    <w:rsid w:val="00A0153E"/>
    <w:rsid w:val="00A07396"/>
    <w:rsid w:val="00A26707"/>
    <w:rsid w:val="00AB7DFA"/>
    <w:rsid w:val="00AF71AD"/>
    <w:rsid w:val="00B471ED"/>
    <w:rsid w:val="00B503A7"/>
    <w:rsid w:val="00B762C5"/>
    <w:rsid w:val="00B867C6"/>
    <w:rsid w:val="00BA57C1"/>
    <w:rsid w:val="00BA7B86"/>
    <w:rsid w:val="00BD6B36"/>
    <w:rsid w:val="00BE5CAD"/>
    <w:rsid w:val="00C53B47"/>
    <w:rsid w:val="00C63562"/>
    <w:rsid w:val="00C90B64"/>
    <w:rsid w:val="00CC01E7"/>
    <w:rsid w:val="00CE3107"/>
    <w:rsid w:val="00CE425A"/>
    <w:rsid w:val="00D25DF5"/>
    <w:rsid w:val="00D31546"/>
    <w:rsid w:val="00D51521"/>
    <w:rsid w:val="00D67848"/>
    <w:rsid w:val="00DB1530"/>
    <w:rsid w:val="00DB1C5F"/>
    <w:rsid w:val="00DC4AB3"/>
    <w:rsid w:val="00DD258B"/>
    <w:rsid w:val="00DF36C8"/>
    <w:rsid w:val="00E333F3"/>
    <w:rsid w:val="00E618F9"/>
    <w:rsid w:val="00EE0950"/>
    <w:rsid w:val="00F0134D"/>
    <w:rsid w:val="00F17BD7"/>
    <w:rsid w:val="00F42A07"/>
    <w:rsid w:val="00FA1F0B"/>
    <w:rsid w:val="00FE1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0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10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10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10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1032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51816"/>
    <w:rPr>
      <w:strike w:val="0"/>
      <w:dstrike w:val="0"/>
      <w:color w:val="666666"/>
      <w:u w:val="none"/>
      <w:effect w:val="none"/>
    </w:rPr>
  </w:style>
  <w:style w:type="paragraph" w:styleId="a6">
    <w:name w:val="Balloon Text"/>
    <w:basedOn w:val="a"/>
    <w:link w:val="Char1"/>
    <w:uiPriority w:val="99"/>
    <w:semiHidden/>
    <w:unhideWhenUsed/>
    <w:rsid w:val="00157EF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57E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browIc('420503111110099958','06','06')" TargetMode="External"/><Relationship Id="rId13" Type="http://schemas.openxmlformats.org/officeDocument/2006/relationships/hyperlink" Target="javascript:browIc('49ab0b4d-abc3-4d82-94a7-da3d6b8552cc','0703','0703')" TargetMode="External"/><Relationship Id="rId18" Type="http://schemas.openxmlformats.org/officeDocument/2006/relationships/hyperlink" Target="javascript:browIc('420602101227034510','05','05')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javascript:browIc('D4CFCA0E-1DE8-4F74-8811-4EA092045527','06','06')" TargetMode="External"/><Relationship Id="rId12" Type="http://schemas.openxmlformats.org/officeDocument/2006/relationships/hyperlink" Target="javascript:browIc('eb576101-43ab-4e6f-acc9-65e520443dc2','0703','0703')" TargetMode="External"/><Relationship Id="rId17" Type="http://schemas.openxmlformats.org/officeDocument/2006/relationships/hyperlink" Target="javascript:browIc('420117110517067889','05','05')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browIc('d45eb57b-b21f-4f31-8e79-4a1815662abf','05','05')" TargetMode="External"/><Relationship Id="rId20" Type="http://schemas.openxmlformats.org/officeDocument/2006/relationships/hyperlink" Target="javascript:browIc('420606101221026324','05','05')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browIc('A95C1C93-6A04-4C08-982F-8DA8BB3538D0','06','06')" TargetMode="External"/><Relationship Id="rId11" Type="http://schemas.openxmlformats.org/officeDocument/2006/relationships/hyperlink" Target="javascript:browIc('1783476d-3f65-46b7-a794-7b58f32354ba','0703','0703')" TargetMode="External"/><Relationship Id="rId5" Type="http://schemas.openxmlformats.org/officeDocument/2006/relationships/endnotes" Target="endnotes.xml"/><Relationship Id="rId15" Type="http://schemas.openxmlformats.org/officeDocument/2006/relationships/hyperlink" Target="javascript:browIc('dee2c3a4-6a79-40a3-98c4-eb8a34708f8b','05','05')" TargetMode="External"/><Relationship Id="rId10" Type="http://schemas.openxmlformats.org/officeDocument/2006/relationships/hyperlink" Target="javascript:browIc('8b4a577c-99c4-40b6-9494-5055f04eee25','0703','0703')" TargetMode="External"/><Relationship Id="rId19" Type="http://schemas.openxmlformats.org/officeDocument/2006/relationships/hyperlink" Target="javascript:browIc('420117110513066937','05','05')" TargetMode="External"/><Relationship Id="rId4" Type="http://schemas.openxmlformats.org/officeDocument/2006/relationships/footnotes" Target="footnotes.xml"/><Relationship Id="rId9" Type="http://schemas.openxmlformats.org/officeDocument/2006/relationships/hyperlink" Target="javascript:browIc('420503151214254589','06','06')" TargetMode="External"/><Relationship Id="rId14" Type="http://schemas.openxmlformats.org/officeDocument/2006/relationships/hyperlink" Target="javascript:browIc('420602110628076791','05','05')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288</Words>
  <Characters>1647</Characters>
  <Application>Microsoft Office Word</Application>
  <DocSecurity>0</DocSecurity>
  <Lines>13</Lines>
  <Paragraphs>3</Paragraphs>
  <ScaleCrop>false</ScaleCrop>
  <Company>Microsoft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3</cp:revision>
  <cp:lastPrinted>2023-11-09T07:58:00Z</cp:lastPrinted>
  <dcterms:created xsi:type="dcterms:W3CDTF">2023-12-19T07:45:00Z</dcterms:created>
  <dcterms:modified xsi:type="dcterms:W3CDTF">2023-12-19T07:45:00Z</dcterms:modified>
</cp:coreProperties>
</file>